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C64A8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C64A8">
        <w:rPr>
          <w:sz w:val="20"/>
          <w:szCs w:val="20"/>
          <w:lang w:val="bg-BG" w:eastAsia="bg-BG"/>
        </w:rPr>
        <w:tab/>
      </w:r>
      <w:r w:rsidRPr="003C64A8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C64A8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C64A8">
        <w:rPr>
          <w:sz w:val="20"/>
          <w:szCs w:val="20"/>
          <w:lang w:val="bg-BG" w:eastAsia="bg-BG"/>
        </w:rPr>
        <w:tab/>
      </w:r>
      <w:r w:rsidRPr="003C64A8">
        <w:rPr>
          <w:sz w:val="20"/>
          <w:szCs w:val="20"/>
          <w:lang w:val="bg-BG" w:eastAsia="bg-BG"/>
        </w:rPr>
        <w:tab/>
      </w:r>
      <w:r w:rsidRPr="003C64A8">
        <w:rPr>
          <w:sz w:val="20"/>
          <w:szCs w:val="20"/>
          <w:lang w:val="bg-BG" w:eastAsia="bg-BG"/>
        </w:rPr>
        <w:tab/>
      </w:r>
      <w:r w:rsidR="00172413" w:rsidRPr="003C64A8">
        <w:rPr>
          <w:sz w:val="20"/>
          <w:szCs w:val="20"/>
          <w:lang w:val="bg-BG" w:eastAsia="bg-BG"/>
        </w:rPr>
        <w:tab/>
      </w:r>
      <w:r w:rsidRPr="003C64A8">
        <w:rPr>
          <w:sz w:val="20"/>
          <w:szCs w:val="20"/>
          <w:lang w:val="bg-BG" w:eastAsia="bg-BG"/>
        </w:rPr>
        <w:t>Ниво 1 TLP- GREEN</w:t>
      </w:r>
    </w:p>
    <w:p w:rsidR="001F54B3" w:rsidRPr="003C64A8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3C64A8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C64A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64A8">
        <w:rPr>
          <w:rFonts w:eastAsia="Calibri"/>
          <w:sz w:val="24"/>
          <w:lang w:val="bg-BG"/>
        </w:rPr>
        <w:t>МИНИСТЕРСТВО НА ЗЕМЕДЕЛИЕТО</w:t>
      </w:r>
      <w:r w:rsidR="008E0A8E" w:rsidRPr="003C64A8">
        <w:rPr>
          <w:lang w:val="bg-BG"/>
        </w:rPr>
        <w:t xml:space="preserve"> </w:t>
      </w:r>
      <w:r w:rsidR="008E0A8E" w:rsidRPr="003C64A8">
        <w:rPr>
          <w:rFonts w:eastAsia="Calibri"/>
          <w:sz w:val="24"/>
          <w:lang w:val="bg-BG"/>
        </w:rPr>
        <w:t>И ХРАНИТЕ</w:t>
      </w:r>
    </w:p>
    <w:p w:rsidR="00683AF7" w:rsidRPr="003C64A8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C64A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C64A8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C64A8">
        <w:rPr>
          <w:rFonts w:eastAsia="Calibri"/>
          <w:sz w:val="20"/>
          <w:szCs w:val="20"/>
          <w:lang w:val="bg-BG"/>
        </w:rPr>
        <w:t>гр. София,</w:t>
      </w:r>
      <w:r w:rsidR="00D04A1A" w:rsidRPr="003C64A8">
        <w:rPr>
          <w:rFonts w:eastAsia="Calibri"/>
          <w:sz w:val="20"/>
          <w:szCs w:val="20"/>
          <w:lang w:val="bg-BG"/>
        </w:rPr>
        <w:t xml:space="preserve"> </w:t>
      </w:r>
      <w:r w:rsidRPr="003C64A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C64A8">
        <w:rPr>
          <w:rFonts w:eastAsia="Calibri"/>
          <w:sz w:val="20"/>
          <w:szCs w:val="20"/>
          <w:lang w:val="bg-BG"/>
        </w:rPr>
        <w:t xml:space="preserve"> </w:t>
      </w:r>
      <w:r w:rsidRPr="003C64A8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3C64A8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3C64A8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3C64A8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3C64A8">
        <w:rPr>
          <w:b/>
          <w:sz w:val="24"/>
          <w:szCs w:val="28"/>
          <w:lang w:val="bg-BG"/>
        </w:rPr>
        <w:t>З А П О В Е Д</w:t>
      </w:r>
    </w:p>
    <w:p w:rsidR="00B0338E" w:rsidRPr="00752AAC" w:rsidRDefault="00752AAC" w:rsidP="007A4C38">
      <w:pPr>
        <w:tabs>
          <w:tab w:val="left" w:pos="0"/>
        </w:tabs>
        <w:spacing w:line="276" w:lineRule="auto"/>
        <w:ind w:right="-2"/>
        <w:jc w:val="center"/>
        <w:rPr>
          <w:sz w:val="22"/>
          <w:szCs w:val="22"/>
          <w:lang w:val="bg-BG"/>
        </w:rPr>
      </w:pPr>
      <w:r w:rsidRPr="00752AAC">
        <w:rPr>
          <w:sz w:val="22"/>
          <w:szCs w:val="22"/>
          <w:lang w:val="bg-BG"/>
        </w:rPr>
        <w:t>ЗАП-405 - 16.04.2025</w:t>
      </w:r>
    </w:p>
    <w:p w:rsidR="00126AF5" w:rsidRPr="003C64A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C64A8">
        <w:rPr>
          <w:bCs/>
          <w:sz w:val="24"/>
          <w:lang w:val="bg-BG"/>
        </w:rPr>
        <w:t xml:space="preserve">На </w:t>
      </w:r>
      <w:r w:rsidR="00840F1E" w:rsidRPr="003C64A8">
        <w:rPr>
          <w:bCs/>
          <w:sz w:val="24"/>
          <w:lang w:val="bg-BG"/>
        </w:rPr>
        <w:t xml:space="preserve">основание </w:t>
      </w:r>
      <w:r w:rsidR="001D72C0" w:rsidRPr="003C64A8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3C64A8" w:rsidRPr="003C64A8">
        <w:rPr>
          <w:bCs/>
          <w:iCs/>
          <w:color w:val="000000" w:themeColor="text1"/>
          <w:sz w:val="24"/>
          <w:lang w:val="bg-BG"/>
        </w:rPr>
        <w:t xml:space="preserve">във връзка с чл. 242, ал. 1, т. 5 </w:t>
      </w:r>
      <w:r w:rsidR="00A832E0" w:rsidRPr="003C64A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C64A8">
        <w:rPr>
          <w:bCs/>
          <w:sz w:val="24"/>
          <w:lang w:val="bg-BG"/>
        </w:rPr>
        <w:t xml:space="preserve"> </w:t>
      </w:r>
      <w:r w:rsidR="00840F1E" w:rsidRPr="003C64A8">
        <w:rPr>
          <w:bCs/>
          <w:sz w:val="24"/>
          <w:lang w:val="bg-BG"/>
        </w:rPr>
        <w:t xml:space="preserve">(ЗГ) </w:t>
      </w:r>
      <w:r w:rsidR="00EE2C7F" w:rsidRPr="003C64A8">
        <w:rPr>
          <w:sz w:val="24"/>
          <w:lang w:val="bg-BG"/>
        </w:rPr>
        <w:t>и П</w:t>
      </w:r>
      <w:r w:rsidRPr="003C64A8">
        <w:rPr>
          <w:sz w:val="24"/>
          <w:lang w:val="bg-BG"/>
        </w:rPr>
        <w:t xml:space="preserve">ротокол </w:t>
      </w:r>
      <w:r w:rsidR="003B4DDB" w:rsidRPr="003C64A8">
        <w:rPr>
          <w:sz w:val="24"/>
          <w:lang w:val="bg-BG"/>
        </w:rPr>
        <w:t>№</w:t>
      </w:r>
      <w:r w:rsidR="001D72C0" w:rsidRPr="003C64A8">
        <w:rPr>
          <w:sz w:val="24"/>
          <w:lang w:val="bg-BG"/>
        </w:rPr>
        <w:t xml:space="preserve"> </w:t>
      </w:r>
      <w:r w:rsidR="00377897" w:rsidRPr="003C64A8">
        <w:rPr>
          <w:sz w:val="24"/>
          <w:lang w:val="bg-BG"/>
        </w:rPr>
        <w:t xml:space="preserve">11 </w:t>
      </w:r>
      <w:r w:rsidR="003B4DDB" w:rsidRPr="003C64A8">
        <w:rPr>
          <w:sz w:val="24"/>
          <w:lang w:val="bg-BG"/>
        </w:rPr>
        <w:t xml:space="preserve">от </w:t>
      </w:r>
      <w:r w:rsidR="00377897" w:rsidRPr="003C64A8">
        <w:rPr>
          <w:sz w:val="24"/>
          <w:lang w:val="bg-BG"/>
        </w:rPr>
        <w:t>04</w:t>
      </w:r>
      <w:r w:rsidR="003B4DDB" w:rsidRPr="003C64A8">
        <w:rPr>
          <w:sz w:val="24"/>
          <w:lang w:val="bg-BG"/>
        </w:rPr>
        <w:t>.</w:t>
      </w:r>
      <w:r w:rsidR="00773ED7" w:rsidRPr="003C64A8">
        <w:rPr>
          <w:sz w:val="24"/>
          <w:lang w:val="bg-BG"/>
        </w:rPr>
        <w:t>0</w:t>
      </w:r>
      <w:r w:rsidR="00377897" w:rsidRPr="003C64A8">
        <w:rPr>
          <w:sz w:val="24"/>
          <w:lang w:val="bg-BG"/>
        </w:rPr>
        <w:t>4</w:t>
      </w:r>
      <w:r w:rsidR="006748C4" w:rsidRPr="003C64A8">
        <w:rPr>
          <w:sz w:val="24"/>
          <w:lang w:val="bg-BG"/>
        </w:rPr>
        <w:t>.202</w:t>
      </w:r>
      <w:r w:rsidR="00773ED7" w:rsidRPr="003C64A8">
        <w:rPr>
          <w:sz w:val="24"/>
          <w:lang w:val="bg-BG"/>
        </w:rPr>
        <w:t>5</w:t>
      </w:r>
      <w:r w:rsidR="006748C4" w:rsidRPr="003C64A8">
        <w:rPr>
          <w:sz w:val="24"/>
          <w:lang w:val="bg-BG"/>
        </w:rPr>
        <w:t xml:space="preserve"> </w:t>
      </w:r>
      <w:r w:rsidR="003B4DDB" w:rsidRPr="003C64A8">
        <w:rPr>
          <w:sz w:val="24"/>
          <w:lang w:val="bg-BG"/>
        </w:rPr>
        <w:t>г. на комисията, назначена със Заповед № 1</w:t>
      </w:r>
      <w:r w:rsidR="007F7BCA" w:rsidRPr="003C64A8">
        <w:rPr>
          <w:sz w:val="24"/>
          <w:lang w:val="bg-BG"/>
        </w:rPr>
        <w:t>08 от 27</w:t>
      </w:r>
      <w:r w:rsidR="003B4DDB" w:rsidRPr="003C64A8">
        <w:rPr>
          <w:sz w:val="24"/>
          <w:lang w:val="bg-BG"/>
        </w:rPr>
        <w:t>.0</w:t>
      </w:r>
      <w:r w:rsidR="007F7BCA" w:rsidRPr="003C64A8">
        <w:rPr>
          <w:sz w:val="24"/>
          <w:lang w:val="bg-BG"/>
        </w:rPr>
        <w:t>1</w:t>
      </w:r>
      <w:r w:rsidR="003B4DDB" w:rsidRPr="003C64A8">
        <w:rPr>
          <w:sz w:val="24"/>
          <w:lang w:val="bg-BG"/>
        </w:rPr>
        <w:t>.202</w:t>
      </w:r>
      <w:r w:rsidR="00AD1E67" w:rsidRPr="003C64A8">
        <w:rPr>
          <w:sz w:val="24"/>
          <w:lang w:val="bg-BG"/>
        </w:rPr>
        <w:t>5</w:t>
      </w:r>
      <w:r w:rsidR="003B4DDB" w:rsidRPr="003C64A8">
        <w:rPr>
          <w:sz w:val="24"/>
          <w:lang w:val="bg-BG"/>
        </w:rPr>
        <w:t xml:space="preserve"> г. </w:t>
      </w:r>
      <w:r w:rsidRPr="003C64A8">
        <w:rPr>
          <w:sz w:val="24"/>
          <w:lang w:val="bg-BG"/>
        </w:rPr>
        <w:t>на изпълнителния директор на И</w:t>
      </w:r>
      <w:r w:rsidR="00840F1E" w:rsidRPr="003C64A8">
        <w:rPr>
          <w:sz w:val="24"/>
          <w:lang w:val="bg-BG"/>
        </w:rPr>
        <w:t>зпълнителна агенция по горите (</w:t>
      </w:r>
      <w:r w:rsidR="008336D4" w:rsidRPr="003C64A8">
        <w:rPr>
          <w:sz w:val="24"/>
          <w:lang w:val="bg-BG"/>
        </w:rPr>
        <w:t>ИАГ</w:t>
      </w:r>
      <w:r w:rsidR="00840F1E" w:rsidRPr="003C64A8">
        <w:rPr>
          <w:sz w:val="24"/>
          <w:lang w:val="bg-BG"/>
        </w:rPr>
        <w:t>)</w:t>
      </w:r>
      <w:r w:rsidR="00527885">
        <w:rPr>
          <w:sz w:val="24"/>
          <w:lang w:val="bg-BG"/>
        </w:rPr>
        <w:t>,</w:t>
      </w:r>
    </w:p>
    <w:p w:rsidR="00126AF5" w:rsidRPr="003C64A8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3C64A8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C64A8">
        <w:rPr>
          <w:b/>
          <w:sz w:val="24"/>
          <w:lang w:val="bg-BG"/>
        </w:rPr>
        <w:t>Н А Р Е Ж Д А М:</w:t>
      </w:r>
    </w:p>
    <w:p w:rsidR="00126AF5" w:rsidRPr="003C64A8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3C64A8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C64A8">
        <w:rPr>
          <w:sz w:val="24"/>
          <w:lang w:val="bg-BG"/>
        </w:rPr>
        <w:tab/>
      </w:r>
      <w:r w:rsidR="00126AF5" w:rsidRPr="003C64A8">
        <w:rPr>
          <w:sz w:val="24"/>
          <w:lang w:val="bg-BG"/>
        </w:rPr>
        <w:t xml:space="preserve">1. Отписвам от публичния регистър </w:t>
      </w:r>
      <w:r w:rsidR="00AE2279" w:rsidRPr="003C64A8">
        <w:rPr>
          <w:sz w:val="24"/>
          <w:lang w:val="bg-BG"/>
        </w:rPr>
        <w:t>по чл. 241 от</w:t>
      </w:r>
      <w:r w:rsidR="00E5245E" w:rsidRPr="003C64A8">
        <w:rPr>
          <w:sz w:val="24"/>
          <w:lang w:val="bg-BG"/>
        </w:rPr>
        <w:t xml:space="preserve"> ЗГ </w:t>
      </w:r>
      <w:r w:rsidR="005025C5" w:rsidRPr="003C64A8">
        <w:rPr>
          <w:bCs/>
          <w:iCs/>
          <w:sz w:val="24"/>
          <w:lang w:val="bg-BG"/>
        </w:rPr>
        <w:t>търговецът</w:t>
      </w:r>
      <w:r w:rsidR="005025C5" w:rsidRPr="003C64A8">
        <w:rPr>
          <w:b/>
          <w:bCs/>
          <w:iCs/>
          <w:sz w:val="24"/>
          <w:lang w:val="bg-BG"/>
        </w:rPr>
        <w:t xml:space="preserve"> </w:t>
      </w:r>
      <w:r w:rsidR="003C64A8" w:rsidRPr="003C64A8">
        <w:rPr>
          <w:b/>
          <w:bCs/>
          <w:color w:val="000000" w:themeColor="text1"/>
          <w:sz w:val="24"/>
          <w:shd w:val="clear" w:color="auto" w:fill="FFFFFF"/>
          <w:lang w:val="bg-BG"/>
        </w:rPr>
        <w:t>„ИВМИ ТРЕЙД“ ЕООД</w:t>
      </w:r>
      <w:r w:rsidR="003C64A8" w:rsidRPr="003C64A8">
        <w:rPr>
          <w:color w:val="000000" w:themeColor="text1"/>
          <w:sz w:val="24"/>
          <w:lang w:val="bg-BG"/>
        </w:rPr>
        <w:t xml:space="preserve"> с </w:t>
      </w:r>
      <w:r w:rsidR="003C64A8" w:rsidRPr="003C64A8">
        <w:rPr>
          <w:b/>
          <w:color w:val="000000" w:themeColor="text1"/>
          <w:sz w:val="24"/>
          <w:lang w:val="bg-BG"/>
        </w:rPr>
        <w:t>ЕИК 201660812</w:t>
      </w:r>
      <w:r w:rsidR="003C64A8" w:rsidRPr="003C64A8">
        <w:rPr>
          <w:color w:val="000000" w:themeColor="text1"/>
          <w:sz w:val="24"/>
          <w:lang w:val="bg-BG"/>
        </w:rPr>
        <w:t xml:space="preserve"> и седалище: гр. София, община Столична, ул. „Гечкенли“ №</w:t>
      </w:r>
      <w:r w:rsidR="005C241D">
        <w:rPr>
          <w:color w:val="000000" w:themeColor="text1"/>
          <w:sz w:val="24"/>
          <w:lang w:val="bg-BG"/>
        </w:rPr>
        <w:t xml:space="preserve"> </w:t>
      </w:r>
      <w:r w:rsidR="003C64A8" w:rsidRPr="003C64A8">
        <w:rPr>
          <w:color w:val="000000" w:themeColor="text1"/>
          <w:sz w:val="24"/>
          <w:lang w:val="bg-BG"/>
        </w:rPr>
        <w:t>4, ап. 14 - по данни на регистъра по чл. 241 от Закона за горите, (по данни от търговския регистър на Агенцията по вписвания, седалището е: гр. София, кв. Дианабад, бл. 41, ет. 4, ап. 17)</w:t>
      </w:r>
    </w:p>
    <w:p w:rsidR="00481BE0" w:rsidRPr="003C64A8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C64A8">
        <w:rPr>
          <w:sz w:val="24"/>
          <w:lang w:val="bg-BG"/>
        </w:rPr>
        <w:tab/>
      </w:r>
      <w:r w:rsidR="00E15630" w:rsidRPr="003C64A8">
        <w:rPr>
          <w:sz w:val="24"/>
          <w:lang w:val="bg-BG"/>
        </w:rPr>
        <w:t xml:space="preserve">2. Обявявам за невалидно </w:t>
      </w:r>
      <w:r w:rsidRPr="003C64A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C64A8">
        <w:rPr>
          <w:b/>
          <w:color w:val="000000" w:themeColor="text1"/>
          <w:sz w:val="24"/>
          <w:lang w:val="bg-BG"/>
        </w:rPr>
        <w:t xml:space="preserve">№ </w:t>
      </w:r>
      <w:r w:rsidR="003C64A8" w:rsidRPr="003C64A8">
        <w:rPr>
          <w:b/>
          <w:color w:val="000000" w:themeColor="text1"/>
          <w:sz w:val="24"/>
          <w:lang w:val="bg-BG"/>
        </w:rPr>
        <w:t xml:space="preserve">3298/28.11.2011 </w:t>
      </w:r>
      <w:r w:rsidRPr="003C64A8">
        <w:rPr>
          <w:b/>
          <w:color w:val="000000" w:themeColor="text1"/>
          <w:sz w:val="24"/>
          <w:lang w:val="bg-BG"/>
        </w:rPr>
        <w:t>г.,</w:t>
      </w:r>
      <w:r w:rsidRPr="003C64A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C64A8" w:rsidRPr="00527885" w:rsidRDefault="00126AF5" w:rsidP="003C64A8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C64A8">
        <w:rPr>
          <w:b/>
          <w:sz w:val="24"/>
          <w:lang w:val="bg-BG"/>
        </w:rPr>
        <w:t>Мотиви</w:t>
      </w:r>
      <w:r w:rsidR="00770178" w:rsidRPr="003C64A8">
        <w:rPr>
          <w:bCs/>
          <w:iCs/>
          <w:sz w:val="24"/>
          <w:lang w:val="bg-BG"/>
        </w:rPr>
        <w:t xml:space="preserve">: </w:t>
      </w:r>
      <w:r w:rsidR="003C64A8" w:rsidRPr="00527885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C241D" w:rsidRPr="00527885" w:rsidRDefault="005C241D" w:rsidP="003C64A8">
      <w:pPr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527885">
        <w:rPr>
          <w:bCs/>
          <w:color w:val="000000" w:themeColor="text1"/>
          <w:sz w:val="24"/>
          <w:lang w:val="bg-BG"/>
        </w:rPr>
        <w:t xml:space="preserve">От </w:t>
      </w:r>
      <w:r w:rsidRPr="00527885">
        <w:rPr>
          <w:color w:val="000000" w:themeColor="text1"/>
          <w:sz w:val="24"/>
          <w:lang w:val="bg-BG"/>
        </w:rPr>
        <w:t>публичния регистър по чл. 235 от Закона за горите е видно, че</w:t>
      </w:r>
      <w:r w:rsidRPr="00527885">
        <w:rPr>
          <w:bCs/>
          <w:color w:val="000000" w:themeColor="text1"/>
          <w:sz w:val="24"/>
          <w:lang w:val="bg-BG"/>
        </w:rPr>
        <w:t xml:space="preserve"> Иван Михайлов Илиев - управител и собственик на фирма </w:t>
      </w:r>
      <w:r w:rsidRPr="00527885">
        <w:rPr>
          <w:bCs/>
          <w:color w:val="000000" w:themeColor="text1"/>
          <w:sz w:val="24"/>
          <w:shd w:val="clear" w:color="auto" w:fill="FFFFFF"/>
          <w:lang w:val="bg-BG"/>
        </w:rPr>
        <w:t xml:space="preserve">„ИВМИ ТРЕЙД“ ЕООД, </w:t>
      </w:r>
      <w:r w:rsidRPr="00527885">
        <w:rPr>
          <w:bCs/>
          <w:color w:val="000000" w:themeColor="text1"/>
          <w:sz w:val="24"/>
          <w:lang w:val="bg-BG"/>
        </w:rPr>
        <w:t xml:space="preserve">притежава Удостоверение за регистрация в регистъра по чл. 235 от ЗГ № 915/28.11.2011 г. </w:t>
      </w:r>
      <w:r w:rsidR="00527885">
        <w:rPr>
          <w:bCs/>
          <w:color w:val="000000" w:themeColor="text1"/>
          <w:sz w:val="24"/>
          <w:lang w:val="bg-BG"/>
        </w:rPr>
        <w:t xml:space="preserve">и </w:t>
      </w:r>
      <w:r w:rsidRPr="00527885">
        <w:rPr>
          <w:bCs/>
          <w:color w:val="000000" w:themeColor="text1"/>
          <w:sz w:val="24"/>
          <w:lang w:val="bg-BG"/>
        </w:rPr>
        <w:t>е вписан като лесовъд в Удостоверението на фирмата.</w:t>
      </w:r>
    </w:p>
    <w:p w:rsidR="003C64A8" w:rsidRPr="00527885" w:rsidRDefault="003C64A8" w:rsidP="005C241D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27885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527885">
        <w:rPr>
          <w:color w:val="000000"/>
          <w:sz w:val="24"/>
          <w:lang w:val="bg-BG"/>
        </w:rPr>
        <w:t>в</w:t>
      </w:r>
      <w:r w:rsidRPr="00527885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</w:t>
      </w:r>
      <w:r w:rsidRPr="00527885">
        <w:rPr>
          <w:color w:val="000000" w:themeColor="text1"/>
          <w:sz w:val="24"/>
          <w:lang w:val="bg-BG" w:eastAsia="bg-BG"/>
        </w:rPr>
        <w:t>установени с влязъл в сила акт на компетентен орган, или задължения към осигурителни фондове.</w:t>
      </w:r>
      <w:r w:rsidRPr="00527885">
        <w:rPr>
          <w:bCs/>
          <w:iCs/>
          <w:color w:val="000000" w:themeColor="text1"/>
          <w:sz w:val="24"/>
          <w:lang w:val="bg-BG"/>
        </w:rPr>
        <w:t xml:space="preserve"> При направени проверки на 27.01.2025г., 03.04.2025 г. и 09.04.2025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527885">
        <w:rPr>
          <w:bCs/>
          <w:color w:val="000000" w:themeColor="text1"/>
          <w:sz w:val="24"/>
          <w:shd w:val="clear" w:color="auto" w:fill="FFFFFF"/>
          <w:lang w:val="bg-BG"/>
        </w:rPr>
        <w:t>„ИВМИ ТРЕЙД“ ЕООД</w:t>
      </w:r>
      <w:r w:rsidRPr="00527885">
        <w:rPr>
          <w:color w:val="000000" w:themeColor="text1"/>
          <w:sz w:val="24"/>
          <w:lang w:val="bg-BG"/>
        </w:rPr>
        <w:t xml:space="preserve"> </w:t>
      </w:r>
      <w:r w:rsidRPr="00527885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няма постъпило уведомление в ИАГ, търговецът не отговаря на изискванията на чл. 242, ал. 1, т. 5 от ЗГ, а именно - да </w:t>
      </w:r>
      <w:r w:rsidRPr="00527885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  <w:r w:rsidRPr="00527885">
        <w:rPr>
          <w:bCs/>
          <w:iCs/>
          <w:color w:val="000000" w:themeColor="text1"/>
          <w:sz w:val="24"/>
          <w:lang w:val="bg-BG"/>
        </w:rPr>
        <w:t xml:space="preserve">В тази връзка, от страна на ИАГ е изпратено писмо с изх. рег. индекс: ИАГ – 2584/04.02.2025 г. до търговеца </w:t>
      </w:r>
      <w:r w:rsidRPr="00527885">
        <w:rPr>
          <w:bCs/>
          <w:color w:val="000000" w:themeColor="text1"/>
          <w:sz w:val="24"/>
          <w:shd w:val="clear" w:color="auto" w:fill="FFFFFF"/>
          <w:lang w:val="bg-BG"/>
        </w:rPr>
        <w:t>„ИВМИ ТРЕЙД“ ЕООД</w:t>
      </w:r>
      <w:r w:rsidRPr="00527885">
        <w:rPr>
          <w:color w:val="000000" w:themeColor="text1"/>
          <w:sz w:val="24"/>
          <w:lang w:val="bg-BG"/>
        </w:rPr>
        <w:t xml:space="preserve"> </w:t>
      </w:r>
      <w:r w:rsidRPr="00527885">
        <w:rPr>
          <w:bCs/>
          <w:iCs/>
          <w:color w:val="000000" w:themeColor="text1"/>
          <w:sz w:val="24"/>
          <w:lang w:val="bg-BG"/>
        </w:rPr>
        <w:t xml:space="preserve">за </w:t>
      </w:r>
      <w:r w:rsidRPr="00527885">
        <w:rPr>
          <w:color w:val="000000" w:themeColor="text1"/>
          <w:sz w:val="24"/>
          <w:lang w:val="bg-BG"/>
        </w:rPr>
        <w:t xml:space="preserve">предприемане на действия по погасяване на наличните задължения към НАП. Писмото не е получено (непотърсено) и е върнато в ИАГ на 05.03.2025 г. </w:t>
      </w:r>
    </w:p>
    <w:p w:rsidR="003C64A8" w:rsidRPr="00527885" w:rsidRDefault="003C64A8" w:rsidP="003C64A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27885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28.11.2019 г. е вписана промяна на адреса (седалището) на дружеството</w:t>
      </w:r>
      <w:r w:rsidR="005C241D" w:rsidRPr="00527885">
        <w:rPr>
          <w:bCs/>
          <w:iCs/>
          <w:color w:val="000000" w:themeColor="text1"/>
          <w:sz w:val="24"/>
          <w:lang w:val="bg-BG"/>
        </w:rPr>
        <w:t>,</w:t>
      </w:r>
      <w:r w:rsidRPr="00527885">
        <w:rPr>
          <w:bCs/>
          <w:iCs/>
          <w:color w:val="000000" w:themeColor="text1"/>
          <w:sz w:val="24"/>
          <w:lang w:val="bg-BG"/>
        </w:rPr>
        <w:t xml:space="preserve"> за което ИАГ </w:t>
      </w:r>
      <w:r w:rsidR="005C241D" w:rsidRPr="00527885">
        <w:rPr>
          <w:bCs/>
          <w:iCs/>
          <w:color w:val="000000" w:themeColor="text1"/>
          <w:sz w:val="24"/>
          <w:lang w:val="bg-BG"/>
        </w:rPr>
        <w:t xml:space="preserve">също </w:t>
      </w:r>
      <w:r w:rsidRPr="00527885">
        <w:rPr>
          <w:bCs/>
          <w:iCs/>
          <w:color w:val="000000" w:themeColor="text1"/>
          <w:sz w:val="24"/>
          <w:lang w:val="bg-BG"/>
        </w:rPr>
        <w:t>не е уведомена</w:t>
      </w:r>
      <w:r w:rsidR="005C241D" w:rsidRPr="00527885">
        <w:rPr>
          <w:bCs/>
          <w:iCs/>
          <w:color w:val="000000" w:themeColor="text1"/>
          <w:sz w:val="24"/>
          <w:lang w:val="bg-BG"/>
        </w:rPr>
        <w:t xml:space="preserve"> в нарушение на разпоредбата на чл. 247 от ЗГ</w:t>
      </w:r>
      <w:r w:rsidRPr="00527885">
        <w:rPr>
          <w:bCs/>
          <w:iCs/>
          <w:color w:val="000000" w:themeColor="text1"/>
          <w:sz w:val="24"/>
          <w:lang w:val="bg-BG"/>
        </w:rPr>
        <w:t>.</w:t>
      </w:r>
    </w:p>
    <w:p w:rsidR="003C64A8" w:rsidRPr="00527885" w:rsidRDefault="003C64A8" w:rsidP="003C64A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27885">
        <w:rPr>
          <w:color w:val="000000" w:themeColor="text1"/>
          <w:sz w:val="24"/>
          <w:lang w:val="bg-BG"/>
        </w:rPr>
        <w:t xml:space="preserve">Към 09.04.2025 г. в ИАГ няма постъпило уведомление за погасени задължения към НАП от търговеца </w:t>
      </w:r>
      <w:r w:rsidRPr="00527885">
        <w:rPr>
          <w:bCs/>
          <w:color w:val="000000" w:themeColor="text1"/>
          <w:sz w:val="24"/>
          <w:shd w:val="clear" w:color="auto" w:fill="FFFFFF"/>
          <w:lang w:val="bg-BG"/>
        </w:rPr>
        <w:t>„ИВМИ ТРЕЙД“ ЕООД</w:t>
      </w:r>
      <w:r w:rsidRPr="00527885">
        <w:rPr>
          <w:color w:val="000000" w:themeColor="text1"/>
          <w:sz w:val="24"/>
          <w:lang w:val="bg-BG"/>
        </w:rPr>
        <w:t>.</w:t>
      </w:r>
    </w:p>
    <w:p w:rsidR="003C64A8" w:rsidRPr="00527885" w:rsidRDefault="003C64A8" w:rsidP="003C64A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27885">
        <w:rPr>
          <w:bCs/>
          <w:iCs/>
          <w:color w:val="000000" w:themeColor="text1"/>
          <w:sz w:val="24"/>
          <w:lang w:val="bg-BG"/>
        </w:rPr>
        <w:lastRenderedPageBreak/>
        <w:t>Предвид горепосоченото, на основание чл. 247</w:t>
      </w:r>
      <w:r w:rsidR="005C241D" w:rsidRPr="00527885">
        <w:rPr>
          <w:bCs/>
          <w:iCs/>
          <w:color w:val="000000" w:themeColor="text1"/>
          <w:sz w:val="24"/>
          <w:lang w:val="bg-BG"/>
        </w:rPr>
        <w:t xml:space="preserve"> и</w:t>
      </w:r>
      <w:r w:rsidRPr="00527885">
        <w:rPr>
          <w:bCs/>
          <w:iCs/>
          <w:color w:val="000000" w:themeColor="text1"/>
          <w:sz w:val="24"/>
          <w:lang w:val="bg-BG"/>
        </w:rPr>
        <w:t xml:space="preserve"> във връзка с чл. 242, ал. 1, т. 5 от Закона за горите, търговецът </w:t>
      </w:r>
      <w:r w:rsidRPr="00527885">
        <w:rPr>
          <w:bCs/>
          <w:color w:val="000000" w:themeColor="text1"/>
          <w:sz w:val="24"/>
          <w:shd w:val="clear" w:color="auto" w:fill="FFFFFF"/>
          <w:lang w:val="bg-BG"/>
        </w:rPr>
        <w:t xml:space="preserve">„ИВМИ ТРЕЙД“ ЕООД, </w:t>
      </w:r>
      <w:r w:rsidRPr="00527885">
        <w:rPr>
          <w:color w:val="000000" w:themeColor="text1"/>
          <w:sz w:val="24"/>
          <w:lang w:val="bg-BG"/>
        </w:rPr>
        <w:t>с ЕИК 201660812,</w:t>
      </w:r>
      <w:r w:rsidRPr="00527885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527885" w:rsidRDefault="00126AF5" w:rsidP="003C64A8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527885">
        <w:rPr>
          <w:sz w:val="24"/>
          <w:lang w:val="bg-BG"/>
        </w:rPr>
        <w:t xml:space="preserve">3. </w:t>
      </w:r>
      <w:r w:rsidR="00632173" w:rsidRPr="00527885">
        <w:rPr>
          <w:sz w:val="24"/>
          <w:lang w:val="bg-BG"/>
        </w:rPr>
        <w:t>Настоящата заповед да се сведе до знанието на</w:t>
      </w:r>
      <w:r w:rsidR="00F1363E" w:rsidRPr="00527885">
        <w:rPr>
          <w:sz w:val="24"/>
          <w:lang w:val="bg-BG"/>
        </w:rPr>
        <w:t xml:space="preserve"> </w:t>
      </w:r>
      <w:r w:rsidR="003C64A8" w:rsidRPr="00527885">
        <w:rPr>
          <w:bCs/>
          <w:color w:val="000000" w:themeColor="text1"/>
          <w:sz w:val="24"/>
          <w:shd w:val="clear" w:color="auto" w:fill="FFFFFF"/>
          <w:lang w:val="bg-BG"/>
        </w:rPr>
        <w:t>„ИВМИ ТРЕЙД“ ЕООД</w:t>
      </w:r>
      <w:r w:rsidR="008650FD" w:rsidRPr="00527885">
        <w:rPr>
          <w:sz w:val="24"/>
          <w:lang w:val="bg-BG"/>
        </w:rPr>
        <w:t xml:space="preserve">, </w:t>
      </w:r>
      <w:r w:rsidR="00632173" w:rsidRPr="0052788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2788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27885">
        <w:rPr>
          <w:sz w:val="24"/>
          <w:lang w:val="bg-BG"/>
        </w:rPr>
        <w:t>4. Запо</w:t>
      </w:r>
      <w:r w:rsidR="001F6940" w:rsidRPr="00527885">
        <w:rPr>
          <w:sz w:val="24"/>
          <w:lang w:val="bg-BG"/>
        </w:rPr>
        <w:t xml:space="preserve">ведта може да се обжалва в 14 </w:t>
      </w:r>
      <w:r w:rsidRPr="0052788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27885">
        <w:rPr>
          <w:sz w:val="24"/>
          <w:lang w:val="bg-BG"/>
        </w:rPr>
        <w:t xml:space="preserve"> </w:t>
      </w:r>
      <w:r w:rsidR="004B08D5" w:rsidRPr="00527885">
        <w:rPr>
          <w:sz w:val="24"/>
          <w:lang w:val="bg-BG"/>
        </w:rPr>
        <w:t xml:space="preserve">и храните </w:t>
      </w:r>
      <w:r w:rsidR="00172413" w:rsidRPr="00527885">
        <w:rPr>
          <w:sz w:val="24"/>
          <w:lang w:val="bg-BG"/>
        </w:rPr>
        <w:t xml:space="preserve">или пред </w:t>
      </w:r>
      <w:r w:rsidRPr="0052788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27885">
        <w:rPr>
          <w:sz w:val="24"/>
          <w:lang w:val="bg-BG"/>
        </w:rPr>
        <w:t>Контрол по изпълнението на заповедта възлагам на инж</w:t>
      </w:r>
      <w:r w:rsidRPr="003C64A8">
        <w:rPr>
          <w:sz w:val="24"/>
          <w:lang w:val="bg-BG"/>
        </w:rPr>
        <w:t xml:space="preserve">. </w:t>
      </w:r>
      <w:r w:rsidR="00752AAC">
        <w:rPr>
          <w:sz w:val="24"/>
          <w:lang w:val="bg-BG"/>
        </w:rPr>
        <w:t>РР</w:t>
      </w:r>
      <w:bookmarkStart w:id="0" w:name="_GoBack"/>
      <w:bookmarkEnd w:id="0"/>
      <w:r w:rsidRPr="003C64A8">
        <w:rPr>
          <w:sz w:val="24"/>
          <w:lang w:val="bg-BG"/>
        </w:rPr>
        <w:t xml:space="preserve"> – зам.</w:t>
      </w:r>
      <w:r w:rsidR="001D22E7" w:rsidRPr="003C64A8">
        <w:rPr>
          <w:sz w:val="24"/>
          <w:lang w:val="bg-BG"/>
        </w:rPr>
        <w:t>-</w:t>
      </w:r>
      <w:r w:rsidRPr="003C64A8">
        <w:rPr>
          <w:sz w:val="24"/>
          <w:lang w:val="bg-BG"/>
        </w:rPr>
        <w:t>изпълнителен директор на Изпълнителна агенция по горите.</w:t>
      </w:r>
    </w:p>
    <w:p w:rsidR="000A0A18" w:rsidRPr="003C64A8" w:rsidRDefault="000A0A18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3C64A8" w:rsidRDefault="007570E1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40.1pt;height:59.9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3C64A8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3C64A8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0A0A18" w:rsidRDefault="000A0A18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3C64A8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3C64A8">
        <w:rPr>
          <w:sz w:val="16"/>
          <w:szCs w:val="16"/>
          <w:lang w:val="bg-BG"/>
        </w:rPr>
        <w:t>кк/пг/гс</w:t>
      </w:r>
    </w:p>
    <w:sectPr w:rsidR="00ED3AF8" w:rsidRPr="003C64A8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AE1" w:rsidRDefault="000C5AE1" w:rsidP="00863C86">
      <w:r>
        <w:separator/>
      </w:r>
    </w:p>
  </w:endnote>
  <w:endnote w:type="continuationSeparator" w:id="0">
    <w:p w:rsidR="000C5AE1" w:rsidRDefault="000C5AE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52AA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AE1" w:rsidRDefault="000C5AE1" w:rsidP="00863C86">
      <w:r>
        <w:separator/>
      </w:r>
    </w:p>
  </w:footnote>
  <w:footnote w:type="continuationSeparator" w:id="0">
    <w:p w:rsidR="000C5AE1" w:rsidRDefault="000C5AE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0A18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AE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27885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9F4"/>
    <w:rsid w:val="005B7C61"/>
    <w:rsid w:val="005C241D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2AAC"/>
    <w:rsid w:val="00753169"/>
    <w:rsid w:val="00754A9D"/>
    <w:rsid w:val="00754CE5"/>
    <w:rsid w:val="00754E9A"/>
    <w:rsid w:val="00755CAF"/>
    <w:rsid w:val="007567DB"/>
    <w:rsid w:val="007570E1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261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327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15D3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0860D-E98A-4BE3-9803-62F27AEA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2025-04-09T13:41:00Z</cp:lastPrinted>
  <dcterms:created xsi:type="dcterms:W3CDTF">2025-07-10T06:46:00Z</dcterms:created>
  <dcterms:modified xsi:type="dcterms:W3CDTF">2025-07-10T06:48:00Z</dcterms:modified>
</cp:coreProperties>
</file>